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85" w:rsidRPr="00DC28A2" w:rsidP="003C4F85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>Дело № 5-</w:t>
      </w:r>
      <w:r w:rsidRPr="00DC28A2" w:rsidR="00815054">
        <w:rPr>
          <w:rFonts w:ascii="Times New Roman" w:hAnsi="Times New Roman" w:cs="Times New Roman"/>
          <w:sz w:val="26"/>
          <w:szCs w:val="26"/>
        </w:rPr>
        <w:t>42</w:t>
      </w:r>
      <w:r w:rsidRPr="00DC28A2">
        <w:rPr>
          <w:rFonts w:ascii="Times New Roman" w:hAnsi="Times New Roman" w:cs="Times New Roman"/>
          <w:sz w:val="26"/>
          <w:szCs w:val="26"/>
        </w:rPr>
        <w:t>-1701/2024</w:t>
      </w:r>
    </w:p>
    <w:p w:rsidR="00B64FC1" w:rsidRPr="00DC28A2" w:rsidP="003C4F85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>УИД86MS0017-01-2024-00</w:t>
      </w:r>
      <w:r w:rsidRPr="00DC28A2" w:rsidR="00D915AE">
        <w:rPr>
          <w:rFonts w:ascii="Times New Roman" w:hAnsi="Times New Roman" w:cs="Times New Roman"/>
          <w:sz w:val="26"/>
          <w:szCs w:val="26"/>
        </w:rPr>
        <w:t>4625</w:t>
      </w:r>
      <w:r w:rsidRPr="00DC28A2" w:rsidR="008F6089">
        <w:rPr>
          <w:rFonts w:ascii="Times New Roman" w:hAnsi="Times New Roman" w:cs="Times New Roman"/>
          <w:sz w:val="26"/>
          <w:szCs w:val="26"/>
        </w:rPr>
        <w:t>-</w:t>
      </w:r>
      <w:r w:rsidRPr="00DC28A2" w:rsidR="00D915AE">
        <w:rPr>
          <w:rFonts w:ascii="Times New Roman" w:hAnsi="Times New Roman" w:cs="Times New Roman"/>
          <w:sz w:val="26"/>
          <w:szCs w:val="26"/>
        </w:rPr>
        <w:t>59</w:t>
      </w:r>
    </w:p>
    <w:p w:rsidR="0001070C" w:rsidRPr="00DC28A2" w:rsidP="003C4F85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4FC1" w:rsidRPr="00DC28A2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DC28A2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DC28A2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DC28A2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DC28A2" w:rsidR="000E730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C28A2" w:rsidR="00815054">
        <w:rPr>
          <w:rFonts w:ascii="Times New Roman" w:hAnsi="Times New Roman" w:cs="Times New Roman"/>
          <w:sz w:val="26"/>
          <w:szCs w:val="26"/>
        </w:rPr>
        <w:t xml:space="preserve">   </w:t>
      </w:r>
      <w:r w:rsidRPr="00DC28A2" w:rsidR="000E730F">
        <w:rPr>
          <w:rFonts w:ascii="Times New Roman" w:hAnsi="Times New Roman" w:cs="Times New Roman"/>
          <w:sz w:val="26"/>
          <w:szCs w:val="26"/>
        </w:rPr>
        <w:t xml:space="preserve">   </w:t>
      </w:r>
      <w:r w:rsidRPr="00DC28A2" w:rsidR="00442274">
        <w:rPr>
          <w:rFonts w:ascii="Times New Roman" w:hAnsi="Times New Roman" w:cs="Times New Roman"/>
          <w:sz w:val="26"/>
          <w:szCs w:val="26"/>
        </w:rPr>
        <w:t xml:space="preserve"> </w:t>
      </w:r>
      <w:r w:rsidRPr="00DC28A2">
        <w:rPr>
          <w:rFonts w:ascii="Times New Roman" w:hAnsi="Times New Roman" w:cs="Times New Roman"/>
          <w:sz w:val="26"/>
          <w:szCs w:val="26"/>
        </w:rPr>
        <w:t xml:space="preserve"> </w:t>
      </w:r>
      <w:r w:rsidRPr="00DC28A2" w:rsidR="00815054">
        <w:rPr>
          <w:rFonts w:ascii="Times New Roman" w:hAnsi="Times New Roman" w:cs="Times New Roman"/>
          <w:sz w:val="26"/>
          <w:szCs w:val="26"/>
        </w:rPr>
        <w:t xml:space="preserve">05 февраля 2025 </w:t>
      </w:r>
      <w:r w:rsidRPr="00DC28A2">
        <w:rPr>
          <w:rFonts w:ascii="Times New Roman" w:hAnsi="Times New Roman" w:cs="Times New Roman"/>
          <w:sz w:val="26"/>
          <w:szCs w:val="26"/>
        </w:rPr>
        <w:t>года</w:t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  <w:r w:rsidRPr="00DC28A2">
        <w:rPr>
          <w:rFonts w:ascii="Times New Roman" w:hAnsi="Times New Roman" w:cs="Times New Roman"/>
          <w:sz w:val="26"/>
          <w:szCs w:val="26"/>
        </w:rPr>
        <w:tab/>
      </w:r>
    </w:p>
    <w:p w:rsidR="00B64FC1" w:rsidRPr="00DC28A2" w:rsidP="00B64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>М</w:t>
      </w:r>
      <w:r w:rsidRPr="00DC28A2" w:rsidR="00836EC1">
        <w:rPr>
          <w:rFonts w:ascii="Times New Roman" w:hAnsi="Times New Roman" w:cs="Times New Roman"/>
          <w:sz w:val="26"/>
          <w:szCs w:val="26"/>
        </w:rPr>
        <w:t>иров</w:t>
      </w:r>
      <w:r w:rsidRPr="00DC28A2" w:rsidR="00A707C5">
        <w:rPr>
          <w:rFonts w:ascii="Times New Roman" w:hAnsi="Times New Roman" w:cs="Times New Roman"/>
          <w:sz w:val="26"/>
          <w:szCs w:val="26"/>
        </w:rPr>
        <w:t>ой</w:t>
      </w:r>
      <w:r w:rsidRPr="00DC28A2" w:rsidR="00836EC1">
        <w:rPr>
          <w:rFonts w:ascii="Times New Roman" w:hAnsi="Times New Roman" w:cs="Times New Roman"/>
          <w:sz w:val="26"/>
          <w:szCs w:val="26"/>
        </w:rPr>
        <w:t xml:space="preserve"> судь</w:t>
      </w:r>
      <w:r w:rsidRPr="00DC28A2" w:rsidR="00A707C5">
        <w:rPr>
          <w:rFonts w:ascii="Times New Roman" w:hAnsi="Times New Roman" w:cs="Times New Roman"/>
          <w:sz w:val="26"/>
          <w:szCs w:val="26"/>
        </w:rPr>
        <w:t>я</w:t>
      </w:r>
      <w:r w:rsidRPr="00DC28A2" w:rsidR="00836EC1">
        <w:rPr>
          <w:rFonts w:ascii="Times New Roman" w:hAnsi="Times New Roman" w:cs="Times New Roman"/>
          <w:sz w:val="26"/>
          <w:szCs w:val="26"/>
        </w:rPr>
        <w:t xml:space="preserve"> судебного участка № </w:t>
      </w:r>
      <w:r w:rsidRPr="00DC28A2">
        <w:rPr>
          <w:rFonts w:ascii="Times New Roman" w:hAnsi="Times New Roman" w:cs="Times New Roman"/>
          <w:sz w:val="26"/>
          <w:szCs w:val="26"/>
        </w:rPr>
        <w:t>1</w:t>
      </w:r>
      <w:r w:rsidRPr="00DC28A2" w:rsidR="00836EC1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ХМАО-Югры </w:t>
      </w:r>
      <w:r w:rsidRPr="00DC28A2">
        <w:rPr>
          <w:rFonts w:ascii="Times New Roman" w:hAnsi="Times New Roman" w:cs="Times New Roman"/>
          <w:sz w:val="26"/>
          <w:szCs w:val="26"/>
        </w:rPr>
        <w:t>Олькова Н.В</w:t>
      </w:r>
      <w:r w:rsidRPr="00DC28A2" w:rsidR="00836EC1">
        <w:rPr>
          <w:rFonts w:ascii="Times New Roman" w:hAnsi="Times New Roman" w:cs="Times New Roman"/>
          <w:sz w:val="26"/>
          <w:szCs w:val="26"/>
        </w:rPr>
        <w:t>.</w:t>
      </w:r>
      <w:r w:rsidRPr="00DC28A2">
        <w:rPr>
          <w:rFonts w:ascii="Times New Roman" w:hAnsi="Times New Roman" w:cs="Times New Roman"/>
          <w:sz w:val="26"/>
          <w:szCs w:val="26"/>
        </w:rPr>
        <w:t xml:space="preserve"> (Ханты – Мансийский автоном</w:t>
      </w:r>
      <w:r w:rsidRPr="00DC28A2" w:rsidR="00815054"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C28A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70509C" w:rsidRPr="00DC28A2" w:rsidP="00F73C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DC28A2" w:rsidR="00815054">
        <w:rPr>
          <w:rFonts w:ascii="Times New Roman" w:hAnsi="Times New Roman" w:cs="Times New Roman"/>
          <w:bCs/>
          <w:iCs/>
          <w:sz w:val="26"/>
          <w:szCs w:val="26"/>
        </w:rPr>
        <w:t xml:space="preserve">юридического лица </w:t>
      </w:r>
      <w:r w:rsidRPr="00DC28A2" w:rsidR="0001070C">
        <w:rPr>
          <w:rFonts w:ascii="Times New Roman" w:hAnsi="Times New Roman" w:cs="Times New Roman"/>
          <w:bCs/>
          <w:iCs/>
          <w:spacing w:val="-3"/>
          <w:sz w:val="26"/>
          <w:szCs w:val="26"/>
        </w:rPr>
        <w:t>общества с ограниченной ответственностью "Антикоррозионная защита"</w:t>
      </w:r>
      <w:r w:rsidRPr="00DC28A2" w:rsidR="00FE35EF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462AF6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DC28A2" w:rsidR="00FE35EF">
        <w:rPr>
          <w:rFonts w:ascii="Times New Roman" w:hAnsi="Times New Roman" w:cs="Times New Roman"/>
          <w:bCs/>
          <w:iCs/>
          <w:sz w:val="26"/>
          <w:szCs w:val="26"/>
        </w:rPr>
        <w:t>привлекаемо</w:t>
      </w:r>
      <w:r w:rsidRPr="00DC28A2" w:rsidR="00815054">
        <w:rPr>
          <w:rFonts w:ascii="Times New Roman" w:hAnsi="Times New Roman" w:cs="Times New Roman"/>
          <w:bCs/>
          <w:iCs/>
          <w:sz w:val="26"/>
          <w:szCs w:val="26"/>
        </w:rPr>
        <w:t>го</w:t>
      </w:r>
      <w:r w:rsidRPr="00DC28A2" w:rsidR="00FE35EF">
        <w:rPr>
          <w:rFonts w:ascii="Times New Roman" w:hAnsi="Times New Roman" w:cs="Times New Roman"/>
          <w:bCs/>
          <w:iCs/>
          <w:sz w:val="26"/>
          <w:szCs w:val="26"/>
        </w:rPr>
        <w:t xml:space="preserve"> к административной ответственности</w:t>
      </w:r>
      <w:r w:rsidRPr="00DC28A2">
        <w:rPr>
          <w:rFonts w:ascii="Times New Roman" w:hAnsi="Times New Roman" w:cs="Times New Roman"/>
          <w:sz w:val="26"/>
          <w:szCs w:val="26"/>
        </w:rPr>
        <w:t xml:space="preserve"> по ч. 1 ст. 20.25 КоАП РФ</w:t>
      </w:r>
      <w:r w:rsidRPr="00DC28A2" w:rsidR="00D87459">
        <w:rPr>
          <w:rFonts w:ascii="Times New Roman" w:hAnsi="Times New Roman" w:cs="Times New Roman"/>
          <w:sz w:val="26"/>
          <w:szCs w:val="26"/>
        </w:rPr>
        <w:t>,</w:t>
      </w:r>
    </w:p>
    <w:p w:rsidR="004A65F9" w:rsidRPr="00DC28A2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80878" w:rsidRPr="00DC28A2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C28A2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510418" w:rsidRPr="00DC28A2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15054" w:rsidRPr="00DC28A2" w:rsidP="008150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C28A2">
        <w:rPr>
          <w:rFonts w:ascii="Times New Roman" w:hAnsi="Times New Roman" w:cs="Times New Roman"/>
          <w:bCs/>
          <w:iCs/>
          <w:sz w:val="26"/>
          <w:szCs w:val="26"/>
        </w:rPr>
        <w:t>14.08.2024</w:t>
      </w:r>
      <w:r w:rsidRPr="00DC28A2" w:rsidR="00005EB9">
        <w:rPr>
          <w:rFonts w:ascii="Times New Roman" w:hAnsi="Times New Roman" w:cs="Times New Roman"/>
          <w:bCs/>
          <w:iCs/>
          <w:sz w:val="26"/>
          <w:szCs w:val="26"/>
        </w:rPr>
        <w:t xml:space="preserve"> в 00 час. </w:t>
      </w:r>
      <w:r w:rsidRPr="00DC28A2" w:rsidR="002F0220">
        <w:rPr>
          <w:rFonts w:ascii="Times New Roman" w:hAnsi="Times New Roman" w:cs="Times New Roman"/>
          <w:bCs/>
          <w:iCs/>
          <w:sz w:val="26"/>
          <w:szCs w:val="26"/>
        </w:rPr>
        <w:t>01</w:t>
      </w:r>
      <w:r w:rsidRPr="00DC28A2" w:rsidR="00005EB9">
        <w:rPr>
          <w:rFonts w:ascii="Times New Roman" w:hAnsi="Times New Roman" w:cs="Times New Roman"/>
          <w:bCs/>
          <w:iCs/>
          <w:sz w:val="26"/>
          <w:szCs w:val="26"/>
        </w:rPr>
        <w:t xml:space="preserve"> мин. </w:t>
      </w:r>
      <w:r w:rsidRPr="00DC28A2" w:rsidR="0001070C">
        <w:rPr>
          <w:rFonts w:ascii="Times New Roman" w:hAnsi="Times New Roman" w:cs="Times New Roman"/>
          <w:sz w:val="26"/>
          <w:szCs w:val="26"/>
        </w:rPr>
        <w:t xml:space="preserve">ООО </w:t>
      </w:r>
      <w:r w:rsidRPr="00DC28A2" w:rsidR="0001070C">
        <w:rPr>
          <w:rFonts w:ascii="Times New Roman" w:hAnsi="Times New Roman" w:cs="Times New Roman"/>
          <w:bCs/>
          <w:iCs/>
          <w:sz w:val="26"/>
          <w:szCs w:val="26"/>
        </w:rPr>
        <w:t>"АКЗ"</w:t>
      </w:r>
      <w:r w:rsidRPr="00DC28A2" w:rsidR="0001070C">
        <w:rPr>
          <w:rFonts w:ascii="Times New Roman" w:hAnsi="Times New Roman" w:cs="Times New Roman"/>
          <w:sz w:val="26"/>
          <w:szCs w:val="26"/>
        </w:rPr>
        <w:t xml:space="preserve"> </w:t>
      </w:r>
      <w:r w:rsidRPr="00DC28A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не выполнило обязанности по оплате административного штрафа в порядки и сроки</w:t>
      </w:r>
      <w:r w:rsidRPr="00DC28A2" w:rsidR="0001070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DC28A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установленные ч. 1 ст. 32.2 КоАП РФ по </w:t>
      </w:r>
      <w:r w:rsidRPr="00DC28A2" w:rsidR="00AE616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поста</w:t>
      </w:r>
      <w:r w:rsidRPr="00DC28A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новлению</w:t>
      </w:r>
      <w:r w:rsidRPr="00DC28A2" w:rsidR="00C208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C28A2" w:rsidR="003E7D30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Pr="00DC28A2">
        <w:rPr>
          <w:rFonts w:ascii="Times New Roman" w:hAnsi="Times New Roman" w:cs="Times New Roman"/>
          <w:sz w:val="26"/>
          <w:szCs w:val="26"/>
        </w:rPr>
        <w:t>18810386240540002482</w:t>
      </w:r>
      <w:r w:rsidRPr="00DC28A2" w:rsidR="00A25B0D">
        <w:rPr>
          <w:rFonts w:ascii="Times New Roman" w:hAnsi="Times New Roman" w:cs="Times New Roman"/>
          <w:sz w:val="26"/>
          <w:szCs w:val="26"/>
        </w:rPr>
        <w:t xml:space="preserve"> </w:t>
      </w:r>
      <w:r w:rsidRPr="00DC28A2" w:rsidR="00F171B2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DC28A2" w:rsidR="0022163C">
        <w:rPr>
          <w:rFonts w:ascii="Times New Roman" w:hAnsi="Times New Roman" w:cs="Times New Roman"/>
          <w:color w:val="000000"/>
          <w:sz w:val="26"/>
          <w:szCs w:val="26"/>
        </w:rPr>
        <w:t xml:space="preserve">о делу об административном правонарушении от </w:t>
      </w:r>
      <w:r w:rsidRPr="00DC28A2">
        <w:rPr>
          <w:rFonts w:ascii="Times New Roman" w:hAnsi="Times New Roman" w:cs="Times New Roman"/>
          <w:color w:val="000000"/>
          <w:sz w:val="26"/>
          <w:szCs w:val="26"/>
        </w:rPr>
        <w:t>24.05.2024</w:t>
      </w:r>
      <w:r w:rsidRPr="00DC28A2" w:rsidR="002216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C28A2">
        <w:rPr>
          <w:rFonts w:ascii="Times New Roman" w:hAnsi="Times New Roman" w:cs="Times New Roman"/>
          <w:color w:val="000000"/>
          <w:sz w:val="26"/>
          <w:szCs w:val="26"/>
        </w:rPr>
        <w:t>о наложении административного штрафа за совершение правонарушения, предусмотренного ст</w:t>
      </w:r>
      <w:r w:rsidRPr="00DC28A2" w:rsidR="00AE616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.12.</w:t>
      </w:r>
      <w:r w:rsidRPr="00DC28A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32</w:t>
      </w:r>
      <w:r w:rsidRPr="00DC28A2" w:rsidR="00AE616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КоАП РФ </w:t>
      </w:r>
      <w:r w:rsidRPr="00DC28A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 размере 100000 руб., вынесенного начальником ОГИБДД ОМВД России по г. Когалыму за нарушение п. 12 ОП ПДД РФ. Дата вступления постановления</w:t>
      </w:r>
      <w:r w:rsidRPr="00DC28A2" w:rsidR="00AE616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в законную силу </w:t>
      </w:r>
      <w:r w:rsidRPr="00DC28A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15.06.2024</w:t>
      </w:r>
      <w:r w:rsidRPr="00DC28A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</w:p>
    <w:p w:rsidR="00F73C71" w:rsidRPr="00DC28A2" w:rsidP="00F73C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DC28A2">
        <w:rPr>
          <w:rFonts w:ascii="Times New Roman" w:hAnsi="Times New Roman" w:cs="Times New Roman"/>
          <w:bCs/>
          <w:iCs/>
          <w:sz w:val="26"/>
          <w:szCs w:val="26"/>
        </w:rPr>
        <w:t xml:space="preserve">Законный представитель </w:t>
      </w:r>
      <w:r w:rsidRPr="00DC28A2">
        <w:rPr>
          <w:rFonts w:ascii="Times New Roman" w:hAnsi="Times New Roman" w:cs="Times New Roman"/>
          <w:sz w:val="26"/>
          <w:szCs w:val="26"/>
        </w:rPr>
        <w:t xml:space="preserve">ООО 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>"АКЗ"</w:t>
      </w:r>
      <w:r w:rsidRPr="00DC28A2">
        <w:rPr>
          <w:rFonts w:ascii="Times New Roman" w:hAnsi="Times New Roman" w:cs="Times New Roman"/>
          <w:sz w:val="26"/>
          <w:szCs w:val="26"/>
        </w:rPr>
        <w:t xml:space="preserve"> 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>Егоров Р.А. при рассмотрении дела вину признал и пояснил, что действительно административный штраф не уплачен в установленный законом срок, поскольку все счета общества арестованы и нулевой баланс. Просит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статьей.</w:t>
      </w:r>
    </w:p>
    <w:p w:rsidR="0022163C" w:rsidRPr="00DC28A2" w:rsidP="00010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>Мировой судья, заслушав законного представителя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DC28A2">
        <w:rPr>
          <w:rFonts w:ascii="Times New Roman" w:hAnsi="Times New Roman" w:cs="Times New Roman"/>
          <w:sz w:val="26"/>
          <w:szCs w:val="26"/>
        </w:rPr>
        <w:t xml:space="preserve">ООО  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>"АКЗ"</w:t>
      </w:r>
      <w:r w:rsidRPr="00DC28A2">
        <w:rPr>
          <w:rFonts w:ascii="Times New Roman" w:hAnsi="Times New Roman" w:cs="Times New Roman"/>
          <w:sz w:val="26"/>
          <w:szCs w:val="26"/>
        </w:rPr>
        <w:t xml:space="preserve"> 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 xml:space="preserve">Егорова Р.А., </w:t>
      </w:r>
      <w:r w:rsidRPr="00DC28A2" w:rsidR="009F35D2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DC28A2" w:rsidR="00D13C20">
        <w:rPr>
          <w:rFonts w:ascii="Times New Roman" w:hAnsi="Times New Roman" w:cs="Times New Roman"/>
          <w:sz w:val="26"/>
          <w:szCs w:val="26"/>
        </w:rPr>
        <w:t xml:space="preserve">дела: </w:t>
      </w:r>
      <w:r w:rsidRPr="00DC28A2" w:rsidR="002F02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DC28A2" w:rsidR="00157BD2">
        <w:rPr>
          <w:rFonts w:ascii="Times New Roman" w:hAnsi="Times New Roman" w:cs="Times New Roman"/>
          <w:sz w:val="26"/>
          <w:szCs w:val="26"/>
        </w:rPr>
        <w:t xml:space="preserve">№ </w:t>
      </w:r>
      <w:r w:rsidRPr="00DC28A2" w:rsidR="00C87072">
        <w:rPr>
          <w:rFonts w:ascii="Times New Roman" w:hAnsi="Times New Roman" w:cs="Times New Roman"/>
          <w:sz w:val="26"/>
          <w:szCs w:val="26"/>
        </w:rPr>
        <w:t>86ХМ610339</w:t>
      </w:r>
      <w:r w:rsidRPr="00DC28A2" w:rsidR="005D0D8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 от </w:t>
      </w:r>
      <w:r w:rsidRPr="00DC28A2" w:rsidR="00C87072">
        <w:rPr>
          <w:rFonts w:ascii="Times New Roman" w:hAnsi="Times New Roman" w:cs="Times New Roman"/>
          <w:sz w:val="26"/>
          <w:szCs w:val="26"/>
        </w:rPr>
        <w:t>30.10</w:t>
      </w:r>
      <w:r w:rsidRPr="00DC28A2" w:rsidR="003C4F85">
        <w:rPr>
          <w:rFonts w:ascii="Times New Roman" w:hAnsi="Times New Roman" w:cs="Times New Roman"/>
          <w:sz w:val="26"/>
          <w:szCs w:val="26"/>
        </w:rPr>
        <w:t>.2024</w:t>
      </w:r>
      <w:r w:rsidRPr="00DC28A2" w:rsidR="005D0D8C">
        <w:rPr>
          <w:rFonts w:ascii="Times New Roman" w:hAnsi="Times New Roman" w:cs="Times New Roman"/>
          <w:sz w:val="26"/>
          <w:szCs w:val="26"/>
        </w:rPr>
        <w:t xml:space="preserve">, </w:t>
      </w:r>
      <w:r w:rsidRPr="00DC28A2" w:rsidR="00AE6161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DC28A2">
        <w:rPr>
          <w:rFonts w:ascii="Times New Roman" w:hAnsi="Times New Roman" w:cs="Times New Roman"/>
          <w:sz w:val="26"/>
          <w:szCs w:val="26"/>
        </w:rPr>
        <w:t xml:space="preserve">ООО  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>"АКЗ"</w:t>
      </w:r>
      <w:r w:rsidRPr="00DC28A2">
        <w:rPr>
          <w:rFonts w:ascii="Times New Roman" w:hAnsi="Times New Roman" w:cs="Times New Roman"/>
          <w:sz w:val="26"/>
          <w:szCs w:val="26"/>
        </w:rPr>
        <w:t xml:space="preserve"> </w:t>
      </w:r>
      <w:r w:rsidRPr="00DC28A2" w:rsidR="00AE6161">
        <w:rPr>
          <w:rFonts w:ascii="Times New Roman" w:hAnsi="Times New Roman" w:cs="Times New Roman"/>
          <w:sz w:val="26"/>
          <w:szCs w:val="26"/>
        </w:rPr>
        <w:t>а</w:t>
      </w:r>
      <w:r w:rsidRPr="00DC28A2" w:rsidR="00815054">
        <w:rPr>
          <w:rFonts w:ascii="Times New Roman" w:hAnsi="Times New Roman" w:cs="Times New Roman"/>
          <w:sz w:val="26"/>
          <w:szCs w:val="26"/>
        </w:rPr>
        <w:t>дминистративного правонарушения</w:t>
      </w:r>
      <w:r w:rsidRPr="00DC28A2" w:rsidR="00AE6161">
        <w:rPr>
          <w:rFonts w:ascii="Times New Roman" w:hAnsi="Times New Roman" w:cs="Times New Roman"/>
          <w:sz w:val="26"/>
          <w:szCs w:val="26"/>
        </w:rPr>
        <w:t xml:space="preserve">; </w:t>
      </w:r>
      <w:r w:rsidRPr="00DC28A2" w:rsidR="00815054">
        <w:rPr>
          <w:rFonts w:ascii="Times New Roman" w:hAnsi="Times New Roman" w:cs="Times New Roman"/>
          <w:sz w:val="26"/>
          <w:szCs w:val="26"/>
        </w:rPr>
        <w:t xml:space="preserve">копию протокола 86 ХМ 610247 об административном правонарушении, совершенном юридическим лицом от 16.05.2024; копию </w:t>
      </w:r>
      <w:r w:rsidRPr="00DC28A2" w:rsidR="00AE6161">
        <w:rPr>
          <w:rFonts w:ascii="Times New Roman" w:hAnsi="Times New Roman" w:cs="Times New Roman"/>
          <w:sz w:val="26"/>
          <w:szCs w:val="26"/>
        </w:rPr>
        <w:t>постановления №</w:t>
      </w:r>
      <w:r w:rsidRPr="00DC28A2" w:rsidR="00C87072">
        <w:rPr>
          <w:rFonts w:ascii="Times New Roman" w:hAnsi="Times New Roman" w:cs="Times New Roman"/>
          <w:bCs/>
          <w:iCs/>
          <w:sz w:val="26"/>
          <w:szCs w:val="26"/>
        </w:rPr>
        <w:t>18810386240540002482</w:t>
      </w:r>
      <w:r w:rsidRPr="00DC28A2" w:rsidR="00AE6161">
        <w:rPr>
          <w:rFonts w:ascii="Times New Roman" w:hAnsi="Times New Roman" w:cs="Times New Roman"/>
          <w:bCs/>
          <w:iCs/>
          <w:sz w:val="26"/>
          <w:szCs w:val="26"/>
        </w:rPr>
        <w:t xml:space="preserve"> по делу об административном правонарушении</w:t>
      </w:r>
      <w:r w:rsidRPr="00DC28A2" w:rsidR="00815054">
        <w:rPr>
          <w:rFonts w:ascii="Times New Roman" w:hAnsi="Times New Roman" w:cs="Times New Roman"/>
          <w:bCs/>
          <w:iCs/>
          <w:sz w:val="26"/>
          <w:szCs w:val="26"/>
        </w:rPr>
        <w:t xml:space="preserve">, совершенном юридическим лицом </w:t>
      </w:r>
      <w:r w:rsidRPr="00DC28A2" w:rsidR="00AE6161">
        <w:rPr>
          <w:rFonts w:ascii="Times New Roman" w:hAnsi="Times New Roman" w:cs="Times New Roman"/>
          <w:bCs/>
          <w:iCs/>
          <w:sz w:val="26"/>
          <w:szCs w:val="26"/>
        </w:rPr>
        <w:t xml:space="preserve">от </w:t>
      </w:r>
      <w:r w:rsidRPr="00DC28A2" w:rsidR="00C87072">
        <w:rPr>
          <w:rFonts w:ascii="Times New Roman" w:hAnsi="Times New Roman" w:cs="Times New Roman"/>
          <w:bCs/>
          <w:iCs/>
          <w:sz w:val="26"/>
          <w:szCs w:val="26"/>
        </w:rPr>
        <w:t>24.05.2024</w:t>
      </w:r>
      <w:r w:rsidRPr="00DC28A2" w:rsidR="00AE6161">
        <w:rPr>
          <w:rFonts w:ascii="Times New Roman" w:hAnsi="Times New Roman" w:cs="Times New Roman"/>
          <w:sz w:val="26"/>
          <w:szCs w:val="26"/>
        </w:rPr>
        <w:t xml:space="preserve">; </w:t>
      </w:r>
      <w:r w:rsidRPr="00DC28A2" w:rsidR="00815054">
        <w:rPr>
          <w:rFonts w:ascii="Times New Roman" w:hAnsi="Times New Roman" w:cs="Times New Roman"/>
          <w:sz w:val="26"/>
          <w:szCs w:val="26"/>
        </w:rPr>
        <w:t xml:space="preserve">копию сообщения старшего оперативного дежурного ДЧ ОМВД России по г. Когалыму от 15.05.2024; копию протокола 86 ХМ 386017 об административном правонарушении от 15.05.2024; копию </w:t>
      </w:r>
      <w:r w:rsidRPr="00DC28A2" w:rsidR="006341D8">
        <w:rPr>
          <w:rFonts w:ascii="Times New Roman" w:hAnsi="Times New Roman" w:cs="Times New Roman"/>
          <w:sz w:val="26"/>
          <w:szCs w:val="26"/>
        </w:rPr>
        <w:t>письменного</w:t>
      </w:r>
      <w:r w:rsidRPr="00DC28A2" w:rsidR="00815054">
        <w:rPr>
          <w:rFonts w:ascii="Times New Roman" w:hAnsi="Times New Roman" w:cs="Times New Roman"/>
          <w:sz w:val="26"/>
          <w:szCs w:val="26"/>
        </w:rPr>
        <w:t xml:space="preserve"> </w:t>
      </w:r>
      <w:r w:rsidRPr="00DC28A2" w:rsidR="006341D8">
        <w:rPr>
          <w:rFonts w:ascii="Times New Roman" w:hAnsi="Times New Roman" w:cs="Times New Roman"/>
          <w:sz w:val="26"/>
          <w:szCs w:val="26"/>
        </w:rPr>
        <w:t xml:space="preserve">объяснения Егорова Р.А. от 15.05.2024; копию протокола 86 БС №003824 о задержании транспортного средства от 15.05.2024; выписку из Единого государственного реестра юридических лиц; </w:t>
      </w:r>
      <w:r w:rsidRPr="00DC28A2">
        <w:rPr>
          <w:rFonts w:ascii="Times New Roman" w:hAnsi="Times New Roman" w:cs="Times New Roman"/>
          <w:sz w:val="26"/>
          <w:szCs w:val="26"/>
        </w:rPr>
        <w:t>копию отчета об отслеживании почтового отправления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r w:rsidRPr="00DC28A2" w:rsidR="00FC7A9F">
        <w:rPr>
          <w:rFonts w:ascii="Times New Roman" w:hAnsi="Times New Roman" w:cs="Times New Roman"/>
          <w:sz w:val="26"/>
          <w:szCs w:val="26"/>
        </w:rPr>
        <w:t>копию конверта; копию уведомления о составлении протокола об административном правонарушении; сведения ВИСП МВД России,</w:t>
      </w:r>
      <w:r w:rsidRPr="00DC28A2" w:rsidR="00DC28A2">
        <w:rPr>
          <w:rFonts w:ascii="Times New Roman" w:hAnsi="Times New Roman" w:cs="Times New Roman"/>
          <w:sz w:val="26"/>
          <w:szCs w:val="26"/>
        </w:rPr>
        <w:t xml:space="preserve"> а также представленные Егоровым Р.А. копию налоговой декларации и копию отчета о прибыли, </w:t>
      </w:r>
      <w:r w:rsidRPr="00DC28A2" w:rsidR="00FC7A9F">
        <w:rPr>
          <w:rFonts w:ascii="Times New Roman" w:hAnsi="Times New Roman" w:cs="Times New Roman"/>
          <w:sz w:val="26"/>
          <w:szCs w:val="26"/>
        </w:rPr>
        <w:t xml:space="preserve"> приходит к выводу, что в действиях ООО  "АКЗ" усматривается состав административного правонарушения, предусмотренного ч.1 ст.20.25 КоАП  РФ.</w:t>
      </w:r>
    </w:p>
    <w:p w:rsidR="0022163C" w:rsidRPr="00DC28A2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22163C" w:rsidRPr="00DC28A2" w:rsidP="002216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уплачен лицом, </w:t>
      </w:r>
      <w:r w:rsidRPr="00DC28A2" w:rsidR="0001070C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1070C" w:rsidRPr="00DC28A2" w:rsidP="0001070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>В соответствии с ч. 2 ст. 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1070C" w:rsidRPr="00DC28A2" w:rsidP="0001070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 xml:space="preserve">Доказательств обращения ООО 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>"АКЗ"</w:t>
      </w:r>
      <w:r w:rsidRPr="00DC28A2">
        <w:rPr>
          <w:rFonts w:ascii="Times New Roman" w:hAnsi="Times New Roman" w:cs="Times New Roman"/>
          <w:sz w:val="26"/>
          <w:szCs w:val="26"/>
        </w:rPr>
        <w:t xml:space="preserve"> с ходатайством о предоставлении рассрочки, отсрочки уплаты штрафа мировому судье не представлено.</w:t>
      </w:r>
    </w:p>
    <w:p w:rsidR="0001070C" w:rsidRPr="00DC28A2" w:rsidP="0001070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8A2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ООО </w:t>
      </w:r>
      <w:r w:rsidRPr="00DC28A2">
        <w:rPr>
          <w:rFonts w:ascii="Times New Roman" w:hAnsi="Times New Roman" w:cs="Times New Roman"/>
          <w:bCs/>
          <w:iCs/>
          <w:sz w:val="26"/>
          <w:szCs w:val="26"/>
        </w:rPr>
        <w:t>"АКЗ"</w:t>
      </w:r>
      <w:r w:rsidRPr="00DC28A2">
        <w:rPr>
          <w:rFonts w:ascii="Times New Roman" w:hAnsi="Times New Roman" w:cs="Times New Roman"/>
          <w:sz w:val="26"/>
          <w:szCs w:val="26"/>
        </w:rPr>
        <w:t xml:space="preserve"> виновно в совершении административного правонарушения, предусмотренном ч. 1 ст.20.25 КоАП РФ.</w:t>
      </w:r>
    </w:p>
    <w:p w:rsidR="0022163C" w:rsidRPr="00DC28A2" w:rsidP="0022163C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Обстоятельств, исключающих производство по делу, не имеется.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Смягчающих административную ответственность обстоятельств, предусмотренное ст. 4.2 КоАП РФ, не установлено.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Отягчающих административную ответственность обстоятельств, предусмотренных ст. 4.3 КоАП РФ, не установлено.</w:t>
      </w:r>
    </w:p>
    <w:p w:rsidR="00DC28A2" w:rsidRPr="00DC28A2" w:rsidP="00DC28A2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 xml:space="preserve">Вместе с тем, заслуживают внимания доводы законного представителя ООО "АКЗ" о возможности назначения юридическому лицу административного штрафа в размере менее минимального размера административного штрафа, предусмотренного санкцией ч. 1 ст. 20.25 КоАП РФ. </w:t>
      </w:r>
    </w:p>
    <w:p w:rsidR="00DC28A2" w:rsidRPr="00DC28A2" w:rsidP="00DC28A2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Так, согласно ч. 3 ст.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C28A2" w:rsidRPr="00DC28A2" w:rsidP="00DC28A2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 xml:space="preserve">В соответствии с ч. ч. 3.2, 3.3 ст. 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</w:t>
      </w:r>
      <w:r w:rsidRPr="00DC28A2">
        <w:rPr>
          <w:sz w:val="26"/>
          <w:szCs w:val="26"/>
        </w:rPr>
        <w:t>юридических лиц соответствующей статьей или частью статьи раздела II настоящего Кодекса.</w:t>
      </w:r>
    </w:p>
    <w:p w:rsidR="00DC28A2" w:rsidRPr="00DC28A2" w:rsidP="00DC28A2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Как разъяснил Пленум Верховного Суда РФ в п. 13 Постановления от 28.11.2017 N 46 «О некоторых вопросах, возникающих при рассмотрении судьями дел о привлечении к административной ответственности по ст. 19.29 Кодекса Российской Федерации об административных правонарушениях»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 ч. 1 ст. 12.34 КоАП РФ (часть 3 и 3.2 статьи 4.1 КоАП РФ). Например, при решении вопроса о возможности назначения юридическому лицу наказания ниже низшего предела, установленного санкцией названной статьи, может быть учтено имущественное и финансовое положение привлекаемого к административной ответственности юридического лица, а также отсутствие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</w:p>
    <w:p w:rsidR="00412510" w:rsidRPr="00DC28A2" w:rsidP="00DC28A2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 xml:space="preserve">При назначении наказания мировой судья учитывает характер совершенного правонарушения, обстоятельства дела, имущественное и финансовое положение ООО </w:t>
      </w:r>
      <w:r w:rsidRPr="00DC28A2">
        <w:rPr>
          <w:bCs/>
          <w:iCs/>
          <w:sz w:val="26"/>
          <w:szCs w:val="26"/>
        </w:rPr>
        <w:t>"АКЗ"</w:t>
      </w:r>
      <w:r w:rsidRPr="00DC28A2">
        <w:rPr>
          <w:sz w:val="26"/>
          <w:szCs w:val="26"/>
        </w:rPr>
        <w:t>, отсутствие смягчающих и отягчающих административную ответственность обстоятельств, вместе с тем, принимая во внимание финансовое положение юридического лиц</w:t>
      </w:r>
      <w:r w:rsidRPr="00DC28A2" w:rsidR="00DC28A2">
        <w:rPr>
          <w:sz w:val="26"/>
          <w:szCs w:val="26"/>
        </w:rPr>
        <w:t>а, подтвержденное представленной налоговой декларации и отчетом о прибыли</w:t>
      </w:r>
      <w:r w:rsidRPr="00DC28A2">
        <w:rPr>
          <w:sz w:val="26"/>
          <w:szCs w:val="26"/>
        </w:rPr>
        <w:t xml:space="preserve">, мировой судья считает, что назначение штрафа в двукратном размере суммы неуплаченного административного штрафа, предусмотренного санкцией ч.1 ст. 20.25 КоАП РФ не соответствует характеру совершенного правонарушения, конкретным обстоятельствам дела, и может повлечь значительное ограничение имущественных прав и интересов общества при осуществлении своей деятельности, и руководствуясь ч. 3.2 ст. 4.1 КоАП РФ, считает возможным назначить ООО </w:t>
      </w:r>
      <w:r w:rsidRPr="00DC28A2">
        <w:rPr>
          <w:bCs/>
          <w:iCs/>
          <w:sz w:val="26"/>
          <w:szCs w:val="26"/>
        </w:rPr>
        <w:t xml:space="preserve">"АКЗ" </w:t>
      </w:r>
      <w:r w:rsidRPr="00DC28A2">
        <w:rPr>
          <w:sz w:val="26"/>
          <w:szCs w:val="26"/>
        </w:rPr>
        <w:t xml:space="preserve">наказание в виде штрафа в размере менее размера административного штрафа, предусмотренного санкцией ч. 1 ст. 20.25 КоАП РФ, с учетом положений ч. 3.3 ст. 4.1 КоАП РФ назначает ООО </w:t>
      </w:r>
      <w:r w:rsidRPr="00DC28A2">
        <w:rPr>
          <w:bCs/>
          <w:iCs/>
          <w:sz w:val="26"/>
          <w:szCs w:val="26"/>
        </w:rPr>
        <w:t xml:space="preserve">"АКЗ" </w:t>
      </w:r>
      <w:r w:rsidRPr="00DC28A2">
        <w:rPr>
          <w:sz w:val="26"/>
          <w:szCs w:val="26"/>
        </w:rPr>
        <w:t>наказание в виде административного штрафа в размере 100000 рублей.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Руководствуясь ст. ст. 29.10, 29.11 КоАП РФ, мировой судья,</w:t>
      </w:r>
      <w:r w:rsidRPr="00DC28A2">
        <w:rPr>
          <w:sz w:val="26"/>
          <w:szCs w:val="26"/>
        </w:rPr>
        <w:tab/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jc w:val="center"/>
        <w:rPr>
          <w:sz w:val="26"/>
          <w:szCs w:val="26"/>
        </w:rPr>
      </w:pPr>
      <w:r w:rsidRPr="00DC28A2">
        <w:rPr>
          <w:sz w:val="26"/>
          <w:szCs w:val="26"/>
        </w:rPr>
        <w:t>ПОСТАНОВИЛ: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общество с ограниченной ответственностью "Антикоррозионная защита"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с применением п. 3.2 ст. 4.1 КоАП РФ в размере 100000 (сто тысяч) рублей.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DC28A2">
        <w:rPr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0412365400175009222420116.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  <w:r w:rsidRPr="00DC28A2">
        <w:rPr>
          <w:sz w:val="26"/>
          <w:szCs w:val="26"/>
        </w:rPr>
        <w:t>Мировой судья                                                                                     Н.В. Олькова</w:t>
      </w: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p w:rsidR="00412510" w:rsidRPr="00DC28A2" w:rsidP="00412510">
      <w:pPr>
        <w:pStyle w:val="BodyTextIndent"/>
        <w:ind w:firstLine="567"/>
        <w:rPr>
          <w:sz w:val="26"/>
          <w:szCs w:val="26"/>
        </w:rPr>
      </w:pPr>
    </w:p>
    <w:sectPr w:rsidSect="0001070C">
      <w:pgSz w:w="11906" w:h="16838"/>
      <w:pgMar w:top="851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2AFA"/>
    <w:rsid w:val="00005EB9"/>
    <w:rsid w:val="00006FF7"/>
    <w:rsid w:val="00007769"/>
    <w:rsid w:val="0001070C"/>
    <w:rsid w:val="000209EF"/>
    <w:rsid w:val="00021269"/>
    <w:rsid w:val="000362EC"/>
    <w:rsid w:val="00045B0B"/>
    <w:rsid w:val="000466EA"/>
    <w:rsid w:val="0004757F"/>
    <w:rsid w:val="00056BDC"/>
    <w:rsid w:val="00064240"/>
    <w:rsid w:val="000667FC"/>
    <w:rsid w:val="00071FE7"/>
    <w:rsid w:val="0009168A"/>
    <w:rsid w:val="000A75A7"/>
    <w:rsid w:val="000B1440"/>
    <w:rsid w:val="000E3921"/>
    <w:rsid w:val="000E64A3"/>
    <w:rsid w:val="000E730F"/>
    <w:rsid w:val="000F7DDD"/>
    <w:rsid w:val="00105D4C"/>
    <w:rsid w:val="00106FEB"/>
    <w:rsid w:val="0011290B"/>
    <w:rsid w:val="001161E1"/>
    <w:rsid w:val="00123125"/>
    <w:rsid w:val="001232B5"/>
    <w:rsid w:val="001323BB"/>
    <w:rsid w:val="001344B1"/>
    <w:rsid w:val="00140C43"/>
    <w:rsid w:val="001434DF"/>
    <w:rsid w:val="001540A3"/>
    <w:rsid w:val="001545C4"/>
    <w:rsid w:val="00157BD2"/>
    <w:rsid w:val="001738B2"/>
    <w:rsid w:val="00174F63"/>
    <w:rsid w:val="00181262"/>
    <w:rsid w:val="0019623F"/>
    <w:rsid w:val="001B1886"/>
    <w:rsid w:val="001B6ACD"/>
    <w:rsid w:val="001C34FF"/>
    <w:rsid w:val="001C579D"/>
    <w:rsid w:val="001D2519"/>
    <w:rsid w:val="001E06AF"/>
    <w:rsid w:val="0020181F"/>
    <w:rsid w:val="00205D41"/>
    <w:rsid w:val="00207DAE"/>
    <w:rsid w:val="00216CFC"/>
    <w:rsid w:val="00221408"/>
    <w:rsid w:val="0022163C"/>
    <w:rsid w:val="00224B76"/>
    <w:rsid w:val="00227B3C"/>
    <w:rsid w:val="00241203"/>
    <w:rsid w:val="00250EDB"/>
    <w:rsid w:val="002536E2"/>
    <w:rsid w:val="00263D5E"/>
    <w:rsid w:val="00265530"/>
    <w:rsid w:val="00273B64"/>
    <w:rsid w:val="00281DC3"/>
    <w:rsid w:val="002A4403"/>
    <w:rsid w:val="002A511D"/>
    <w:rsid w:val="002B1FB1"/>
    <w:rsid w:val="002C3907"/>
    <w:rsid w:val="002D57B1"/>
    <w:rsid w:val="002F0018"/>
    <w:rsid w:val="002F0220"/>
    <w:rsid w:val="002F40EC"/>
    <w:rsid w:val="002F4476"/>
    <w:rsid w:val="002F6A70"/>
    <w:rsid w:val="00300446"/>
    <w:rsid w:val="003060B5"/>
    <w:rsid w:val="00306FD7"/>
    <w:rsid w:val="00307E25"/>
    <w:rsid w:val="00310EE8"/>
    <w:rsid w:val="00311220"/>
    <w:rsid w:val="003119ED"/>
    <w:rsid w:val="00317389"/>
    <w:rsid w:val="00317C97"/>
    <w:rsid w:val="003227D6"/>
    <w:rsid w:val="0032547C"/>
    <w:rsid w:val="00332F38"/>
    <w:rsid w:val="003367B4"/>
    <w:rsid w:val="00344059"/>
    <w:rsid w:val="00347C7C"/>
    <w:rsid w:val="00352264"/>
    <w:rsid w:val="00362DA8"/>
    <w:rsid w:val="00363A64"/>
    <w:rsid w:val="003649F3"/>
    <w:rsid w:val="0036779B"/>
    <w:rsid w:val="00374280"/>
    <w:rsid w:val="00380878"/>
    <w:rsid w:val="00381F43"/>
    <w:rsid w:val="00383F7C"/>
    <w:rsid w:val="00385B47"/>
    <w:rsid w:val="003A73D1"/>
    <w:rsid w:val="003B417B"/>
    <w:rsid w:val="003C26C8"/>
    <w:rsid w:val="003C4F85"/>
    <w:rsid w:val="003C5122"/>
    <w:rsid w:val="003C57CF"/>
    <w:rsid w:val="003D3A35"/>
    <w:rsid w:val="003E7D30"/>
    <w:rsid w:val="003F04D8"/>
    <w:rsid w:val="003F5598"/>
    <w:rsid w:val="00401256"/>
    <w:rsid w:val="00402934"/>
    <w:rsid w:val="00402B5C"/>
    <w:rsid w:val="004042B2"/>
    <w:rsid w:val="00410330"/>
    <w:rsid w:val="004106A9"/>
    <w:rsid w:val="00412510"/>
    <w:rsid w:val="004210C2"/>
    <w:rsid w:val="00421C69"/>
    <w:rsid w:val="00425CFF"/>
    <w:rsid w:val="00431B84"/>
    <w:rsid w:val="00442274"/>
    <w:rsid w:val="00447BC1"/>
    <w:rsid w:val="0045199E"/>
    <w:rsid w:val="0045672A"/>
    <w:rsid w:val="00462AF6"/>
    <w:rsid w:val="00470603"/>
    <w:rsid w:val="00491D1E"/>
    <w:rsid w:val="00493D47"/>
    <w:rsid w:val="00494BE0"/>
    <w:rsid w:val="004A4539"/>
    <w:rsid w:val="004A65F9"/>
    <w:rsid w:val="004B0502"/>
    <w:rsid w:val="004B520F"/>
    <w:rsid w:val="004B6E5E"/>
    <w:rsid w:val="004C6458"/>
    <w:rsid w:val="004D4582"/>
    <w:rsid w:val="004D69BE"/>
    <w:rsid w:val="004D6D45"/>
    <w:rsid w:val="004E3220"/>
    <w:rsid w:val="004E4CBE"/>
    <w:rsid w:val="004F0470"/>
    <w:rsid w:val="004F1BDB"/>
    <w:rsid w:val="004F7611"/>
    <w:rsid w:val="00510418"/>
    <w:rsid w:val="00512DED"/>
    <w:rsid w:val="00513684"/>
    <w:rsid w:val="00517358"/>
    <w:rsid w:val="005208C5"/>
    <w:rsid w:val="00523D44"/>
    <w:rsid w:val="00533480"/>
    <w:rsid w:val="00537191"/>
    <w:rsid w:val="005412FA"/>
    <w:rsid w:val="00545451"/>
    <w:rsid w:val="00547784"/>
    <w:rsid w:val="00571230"/>
    <w:rsid w:val="00575B2F"/>
    <w:rsid w:val="00583801"/>
    <w:rsid w:val="00591714"/>
    <w:rsid w:val="00591736"/>
    <w:rsid w:val="00593563"/>
    <w:rsid w:val="00593788"/>
    <w:rsid w:val="00595225"/>
    <w:rsid w:val="005970FE"/>
    <w:rsid w:val="005A228B"/>
    <w:rsid w:val="005A4E48"/>
    <w:rsid w:val="005B36A8"/>
    <w:rsid w:val="005C4326"/>
    <w:rsid w:val="005D0D8C"/>
    <w:rsid w:val="005D1507"/>
    <w:rsid w:val="005D4E79"/>
    <w:rsid w:val="005E0FFF"/>
    <w:rsid w:val="005E7B4E"/>
    <w:rsid w:val="005F4D28"/>
    <w:rsid w:val="00600059"/>
    <w:rsid w:val="00610844"/>
    <w:rsid w:val="00611CED"/>
    <w:rsid w:val="00617C7E"/>
    <w:rsid w:val="00621D68"/>
    <w:rsid w:val="00632927"/>
    <w:rsid w:val="006341D8"/>
    <w:rsid w:val="006360EC"/>
    <w:rsid w:val="00640C30"/>
    <w:rsid w:val="00640EB1"/>
    <w:rsid w:val="0065228B"/>
    <w:rsid w:val="00682259"/>
    <w:rsid w:val="006822AC"/>
    <w:rsid w:val="006873F8"/>
    <w:rsid w:val="006879B8"/>
    <w:rsid w:val="006917AD"/>
    <w:rsid w:val="006A509F"/>
    <w:rsid w:val="006B0AAF"/>
    <w:rsid w:val="006B6ED9"/>
    <w:rsid w:val="006C15E0"/>
    <w:rsid w:val="006C328C"/>
    <w:rsid w:val="006C381E"/>
    <w:rsid w:val="006C4108"/>
    <w:rsid w:val="006D1CEB"/>
    <w:rsid w:val="006D4CF2"/>
    <w:rsid w:val="006D5101"/>
    <w:rsid w:val="006E10D5"/>
    <w:rsid w:val="006E71FD"/>
    <w:rsid w:val="00700E80"/>
    <w:rsid w:val="0070509C"/>
    <w:rsid w:val="00706A68"/>
    <w:rsid w:val="0070771C"/>
    <w:rsid w:val="0070783D"/>
    <w:rsid w:val="00707FE2"/>
    <w:rsid w:val="007117B6"/>
    <w:rsid w:val="00713D50"/>
    <w:rsid w:val="00720EAF"/>
    <w:rsid w:val="00726A91"/>
    <w:rsid w:val="00731DC1"/>
    <w:rsid w:val="00753139"/>
    <w:rsid w:val="00755BC7"/>
    <w:rsid w:val="00756714"/>
    <w:rsid w:val="007625F7"/>
    <w:rsid w:val="00773E3D"/>
    <w:rsid w:val="007817EF"/>
    <w:rsid w:val="0079773F"/>
    <w:rsid w:val="007B7698"/>
    <w:rsid w:val="007C5F2E"/>
    <w:rsid w:val="007D166C"/>
    <w:rsid w:val="007D16A4"/>
    <w:rsid w:val="007D5316"/>
    <w:rsid w:val="007F1546"/>
    <w:rsid w:val="007F482C"/>
    <w:rsid w:val="007F7097"/>
    <w:rsid w:val="008018F0"/>
    <w:rsid w:val="00810ECD"/>
    <w:rsid w:val="00813FFB"/>
    <w:rsid w:val="00815054"/>
    <w:rsid w:val="008312F7"/>
    <w:rsid w:val="00832FDC"/>
    <w:rsid w:val="00833137"/>
    <w:rsid w:val="00836EC1"/>
    <w:rsid w:val="0084353F"/>
    <w:rsid w:val="008441AE"/>
    <w:rsid w:val="008444C1"/>
    <w:rsid w:val="00847D7B"/>
    <w:rsid w:val="00857467"/>
    <w:rsid w:val="00857E5C"/>
    <w:rsid w:val="00866C30"/>
    <w:rsid w:val="00877381"/>
    <w:rsid w:val="00883CDA"/>
    <w:rsid w:val="00890F4E"/>
    <w:rsid w:val="008930D1"/>
    <w:rsid w:val="008A15E7"/>
    <w:rsid w:val="008B6E40"/>
    <w:rsid w:val="008C02E8"/>
    <w:rsid w:val="008C085D"/>
    <w:rsid w:val="008D2055"/>
    <w:rsid w:val="008D67C7"/>
    <w:rsid w:val="008E6F98"/>
    <w:rsid w:val="008F5AC3"/>
    <w:rsid w:val="008F6089"/>
    <w:rsid w:val="009046E8"/>
    <w:rsid w:val="00910263"/>
    <w:rsid w:val="00910CD1"/>
    <w:rsid w:val="00913A02"/>
    <w:rsid w:val="0092016B"/>
    <w:rsid w:val="00924D50"/>
    <w:rsid w:val="00935801"/>
    <w:rsid w:val="00935989"/>
    <w:rsid w:val="00940A58"/>
    <w:rsid w:val="00943AF5"/>
    <w:rsid w:val="00965B3C"/>
    <w:rsid w:val="0097186A"/>
    <w:rsid w:val="00975E40"/>
    <w:rsid w:val="00996ADB"/>
    <w:rsid w:val="00997360"/>
    <w:rsid w:val="009A76A9"/>
    <w:rsid w:val="009B2C18"/>
    <w:rsid w:val="009D1C9A"/>
    <w:rsid w:val="009E4EA4"/>
    <w:rsid w:val="009F139E"/>
    <w:rsid w:val="009F35D2"/>
    <w:rsid w:val="009F5A45"/>
    <w:rsid w:val="00A00A76"/>
    <w:rsid w:val="00A174D6"/>
    <w:rsid w:val="00A214A2"/>
    <w:rsid w:val="00A25B0D"/>
    <w:rsid w:val="00A33799"/>
    <w:rsid w:val="00A53A58"/>
    <w:rsid w:val="00A566E9"/>
    <w:rsid w:val="00A57F1D"/>
    <w:rsid w:val="00A66500"/>
    <w:rsid w:val="00A707C5"/>
    <w:rsid w:val="00A84F88"/>
    <w:rsid w:val="00A96275"/>
    <w:rsid w:val="00AB2E7B"/>
    <w:rsid w:val="00AC22B6"/>
    <w:rsid w:val="00AC414B"/>
    <w:rsid w:val="00AC7C2D"/>
    <w:rsid w:val="00AD70A7"/>
    <w:rsid w:val="00AE6161"/>
    <w:rsid w:val="00AF32E4"/>
    <w:rsid w:val="00B009AF"/>
    <w:rsid w:val="00B00CC4"/>
    <w:rsid w:val="00B022A0"/>
    <w:rsid w:val="00B03983"/>
    <w:rsid w:val="00B04545"/>
    <w:rsid w:val="00B04AEC"/>
    <w:rsid w:val="00B179B9"/>
    <w:rsid w:val="00B30FCB"/>
    <w:rsid w:val="00B32F42"/>
    <w:rsid w:val="00B34D3F"/>
    <w:rsid w:val="00B3713D"/>
    <w:rsid w:val="00B503A3"/>
    <w:rsid w:val="00B530FD"/>
    <w:rsid w:val="00B60E40"/>
    <w:rsid w:val="00B64FC1"/>
    <w:rsid w:val="00B74107"/>
    <w:rsid w:val="00B770D8"/>
    <w:rsid w:val="00B801BB"/>
    <w:rsid w:val="00B84753"/>
    <w:rsid w:val="00B92F7C"/>
    <w:rsid w:val="00B93843"/>
    <w:rsid w:val="00BC74E9"/>
    <w:rsid w:val="00BD612B"/>
    <w:rsid w:val="00BE6DB8"/>
    <w:rsid w:val="00BF1D50"/>
    <w:rsid w:val="00BF4918"/>
    <w:rsid w:val="00C10E12"/>
    <w:rsid w:val="00C131B7"/>
    <w:rsid w:val="00C148A3"/>
    <w:rsid w:val="00C176E1"/>
    <w:rsid w:val="00C20814"/>
    <w:rsid w:val="00C2296D"/>
    <w:rsid w:val="00C30CAA"/>
    <w:rsid w:val="00C55AC0"/>
    <w:rsid w:val="00C620AF"/>
    <w:rsid w:val="00C732A4"/>
    <w:rsid w:val="00C7723A"/>
    <w:rsid w:val="00C804C3"/>
    <w:rsid w:val="00C87072"/>
    <w:rsid w:val="00CB1E4E"/>
    <w:rsid w:val="00CC23EB"/>
    <w:rsid w:val="00CC2BC1"/>
    <w:rsid w:val="00CC5413"/>
    <w:rsid w:val="00CC57BE"/>
    <w:rsid w:val="00CC5BB6"/>
    <w:rsid w:val="00CD2D2C"/>
    <w:rsid w:val="00CE62A3"/>
    <w:rsid w:val="00CE644B"/>
    <w:rsid w:val="00CE7AEB"/>
    <w:rsid w:val="00CF4B64"/>
    <w:rsid w:val="00CF4D90"/>
    <w:rsid w:val="00CF536D"/>
    <w:rsid w:val="00D04563"/>
    <w:rsid w:val="00D074DD"/>
    <w:rsid w:val="00D13119"/>
    <w:rsid w:val="00D13520"/>
    <w:rsid w:val="00D13C20"/>
    <w:rsid w:val="00D203DE"/>
    <w:rsid w:val="00D20BB2"/>
    <w:rsid w:val="00D25432"/>
    <w:rsid w:val="00D25A3D"/>
    <w:rsid w:val="00D25F67"/>
    <w:rsid w:val="00D30357"/>
    <w:rsid w:val="00D52B65"/>
    <w:rsid w:val="00D64A6B"/>
    <w:rsid w:val="00D67A38"/>
    <w:rsid w:val="00D87459"/>
    <w:rsid w:val="00D915AE"/>
    <w:rsid w:val="00D9470E"/>
    <w:rsid w:val="00D96BF4"/>
    <w:rsid w:val="00DA0E01"/>
    <w:rsid w:val="00DA5784"/>
    <w:rsid w:val="00DB4B42"/>
    <w:rsid w:val="00DB5430"/>
    <w:rsid w:val="00DC28A2"/>
    <w:rsid w:val="00DD35ED"/>
    <w:rsid w:val="00DD7234"/>
    <w:rsid w:val="00DD7C9F"/>
    <w:rsid w:val="00DF42A9"/>
    <w:rsid w:val="00DF4AD2"/>
    <w:rsid w:val="00E05023"/>
    <w:rsid w:val="00E06436"/>
    <w:rsid w:val="00E11875"/>
    <w:rsid w:val="00E32B8A"/>
    <w:rsid w:val="00E4207A"/>
    <w:rsid w:val="00E47B1B"/>
    <w:rsid w:val="00E5023D"/>
    <w:rsid w:val="00E50EAE"/>
    <w:rsid w:val="00E77FF5"/>
    <w:rsid w:val="00E86471"/>
    <w:rsid w:val="00E9321A"/>
    <w:rsid w:val="00EA1D79"/>
    <w:rsid w:val="00EA4834"/>
    <w:rsid w:val="00EB53AD"/>
    <w:rsid w:val="00EB5444"/>
    <w:rsid w:val="00EC0128"/>
    <w:rsid w:val="00EC2741"/>
    <w:rsid w:val="00EC6E14"/>
    <w:rsid w:val="00ED23FE"/>
    <w:rsid w:val="00EE2D99"/>
    <w:rsid w:val="00EE4698"/>
    <w:rsid w:val="00F0207A"/>
    <w:rsid w:val="00F13442"/>
    <w:rsid w:val="00F13DFC"/>
    <w:rsid w:val="00F171B2"/>
    <w:rsid w:val="00F21424"/>
    <w:rsid w:val="00F2599C"/>
    <w:rsid w:val="00F25CF9"/>
    <w:rsid w:val="00F30C0C"/>
    <w:rsid w:val="00F31A29"/>
    <w:rsid w:val="00F4561B"/>
    <w:rsid w:val="00F56668"/>
    <w:rsid w:val="00F6135B"/>
    <w:rsid w:val="00F623B8"/>
    <w:rsid w:val="00F70AE9"/>
    <w:rsid w:val="00F71EA0"/>
    <w:rsid w:val="00F7296A"/>
    <w:rsid w:val="00F73C71"/>
    <w:rsid w:val="00F75DAF"/>
    <w:rsid w:val="00F918C2"/>
    <w:rsid w:val="00F97984"/>
    <w:rsid w:val="00F97ECA"/>
    <w:rsid w:val="00FA0172"/>
    <w:rsid w:val="00FA1077"/>
    <w:rsid w:val="00FA2101"/>
    <w:rsid w:val="00FB0ED6"/>
    <w:rsid w:val="00FB49BD"/>
    <w:rsid w:val="00FB61DD"/>
    <w:rsid w:val="00FC4FC0"/>
    <w:rsid w:val="00FC746A"/>
    <w:rsid w:val="00FC7A9F"/>
    <w:rsid w:val="00FD5D01"/>
    <w:rsid w:val="00FE20DD"/>
    <w:rsid w:val="00FE35EF"/>
    <w:rsid w:val="00FF2FAF"/>
    <w:rsid w:val="00FF6660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